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A5734" w14:textId="77777777" w:rsidR="00286033" w:rsidRDefault="00286033" w:rsidP="00286033">
      <w:pPr>
        <w:rPr>
          <w:color w:val="000000"/>
        </w:rPr>
      </w:pPr>
      <w:r>
        <w:rPr>
          <w:b/>
          <w:bCs/>
          <w:color w:val="000000"/>
        </w:rPr>
        <w:t>Title:</w:t>
      </w:r>
      <w:r>
        <w:rPr>
          <w:color w:val="000000"/>
        </w:rPr>
        <w:t> On Causal Decision Making</w:t>
      </w:r>
    </w:p>
    <w:p w14:paraId="20A021E9" w14:textId="77777777" w:rsidR="00286033" w:rsidRDefault="00286033" w:rsidP="00286033">
      <w:pPr>
        <w:rPr>
          <w:color w:val="000000"/>
        </w:rPr>
      </w:pPr>
    </w:p>
    <w:p w14:paraId="3A41AE14" w14:textId="77777777" w:rsidR="00286033" w:rsidRDefault="00286033" w:rsidP="00286033">
      <w:pPr>
        <w:rPr>
          <w:color w:val="000000"/>
        </w:rPr>
      </w:pPr>
      <w:r>
        <w:rPr>
          <w:b/>
          <w:bCs/>
          <w:color w:val="000000"/>
        </w:rPr>
        <w:t>Presenter:</w:t>
      </w:r>
      <w:r>
        <w:rPr>
          <w:color w:val="000000"/>
        </w:rPr>
        <w:t xml:space="preserve"> Rui Song</w:t>
      </w:r>
    </w:p>
    <w:p w14:paraId="04C00538" w14:textId="77777777" w:rsidR="00286033" w:rsidRDefault="00286033" w:rsidP="00286033">
      <w:pPr>
        <w:rPr>
          <w:color w:val="000000"/>
        </w:rPr>
      </w:pPr>
      <w:r>
        <w:rPr>
          <w:color w:val="000000"/>
        </w:rPr>
        <w:t> </w:t>
      </w:r>
    </w:p>
    <w:p w14:paraId="5594E18D" w14:textId="77777777" w:rsidR="00286033" w:rsidRDefault="00286033" w:rsidP="00286033">
      <w:pPr>
        <w:rPr>
          <w:color w:val="000000"/>
        </w:rPr>
      </w:pPr>
      <w:r>
        <w:rPr>
          <w:b/>
          <w:bCs/>
          <w:color w:val="000000"/>
        </w:rPr>
        <w:t>Abstract:</w:t>
      </w:r>
      <w:r>
        <w:rPr>
          <w:color w:val="000000"/>
        </w:rPr>
        <w:t> Decision making is a fundamental aspect of human behavior. Effective decision making can lead to better outcomes, which requires an in-depth understanding of the causal relations between actions, environments, and outcomes. In this talk, we will surface three essential components of decision making through a causal lens: 1. identifying causal relationships through causal structural learning; 2. understanding the effects of these relationships through causal effect learning, and 3. applying the above knowledge to inform decision-making through causal policy learning. Key ideas and methods will be discussed, accompanied by real-world examples to illustrate the application.</w:t>
      </w:r>
    </w:p>
    <w:p w14:paraId="4B9DBE81" w14:textId="77777777" w:rsidR="00286033" w:rsidRDefault="00286033" w:rsidP="00286033">
      <w:pPr>
        <w:rPr>
          <w:color w:val="000000"/>
        </w:rPr>
      </w:pPr>
      <w:r>
        <w:rPr>
          <w:color w:val="000000"/>
        </w:rPr>
        <w:br/>
      </w:r>
      <w:r>
        <w:rPr>
          <w:b/>
          <w:bCs/>
          <w:color w:val="000000"/>
        </w:rPr>
        <w:t>Short bio:</w:t>
      </w:r>
      <w:r>
        <w:rPr>
          <w:color w:val="000000"/>
        </w:rPr>
        <w:t xml:space="preserve"> Rui Song is a </w:t>
      </w:r>
      <w:r w:rsidRPr="00685424">
        <w:rPr>
          <w:b/>
          <w:bCs/>
          <w:color w:val="000000"/>
        </w:rPr>
        <w:t>senior principal scientist</w:t>
      </w:r>
      <w:r>
        <w:rPr>
          <w:color w:val="000000"/>
        </w:rPr>
        <w:t xml:space="preserve"> at Amazon. She got her PhD in Statistics from University of Wisconsin in 2006 and has been a faculty member at North Carolina State University since 2012. Her research interests include reinforcement learning, causal inference, precision health and knowledge graph. Her research has been supported as principal investigator by National Science Foundation (NSF) including the NSF Faculty Early Career Development (CAREER) Award. She has served as an associate editor for several statistical journals. She is an elected Fellow of the American Statistical Association and Institute of Mathematical Statistics.</w:t>
      </w:r>
    </w:p>
    <w:p w14:paraId="5B53F3C5" w14:textId="1D0BFFAA" w:rsidR="00F47659" w:rsidRDefault="00F47659"/>
    <w:p w14:paraId="705BDF4B" w14:textId="36471480" w:rsidR="00E11531" w:rsidRDefault="00E11531">
      <w:r w:rsidRPr="00E11531">
        <w:rPr>
          <w:b/>
          <w:bCs/>
        </w:rPr>
        <w:t>Notes</w:t>
      </w:r>
      <w:r>
        <w:t xml:space="preserve">: </w:t>
      </w:r>
    </w:p>
    <w:p w14:paraId="19FAFA8A" w14:textId="77777777" w:rsidR="00E11531" w:rsidRDefault="00E11531"/>
    <w:p w14:paraId="2A819C5E" w14:textId="313AFF3C" w:rsidR="00E11531" w:rsidRDefault="00E11531">
      <w:r>
        <w:rPr>
          <w:noProof/>
        </w:rPr>
        <w:drawing>
          <wp:inline distT="0" distB="0" distL="0" distR="0" wp14:anchorId="3F5E685B" wp14:editId="203F4502">
            <wp:extent cx="3882980" cy="28861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3894613" cy="2894746"/>
                    </a:xfrm>
                    <a:prstGeom prst="rect">
                      <a:avLst/>
                    </a:prstGeom>
                  </pic:spPr>
                </pic:pic>
              </a:graphicData>
            </a:graphic>
          </wp:inline>
        </w:drawing>
      </w:r>
    </w:p>
    <w:p w14:paraId="65A1BEE2" w14:textId="0924DEB0" w:rsidR="00E11531" w:rsidRDefault="00E11531"/>
    <w:p w14:paraId="667FBFB5" w14:textId="77777777" w:rsidR="00E11531" w:rsidRDefault="00E11531"/>
    <w:p w14:paraId="7859D347" w14:textId="0AA8BF9B" w:rsidR="00E11531" w:rsidRDefault="00E11531"/>
    <w:p w14:paraId="06CB66F8" w14:textId="7BBC69BE" w:rsidR="00E11531" w:rsidRDefault="00E11531">
      <w:r>
        <w:rPr>
          <w:noProof/>
        </w:rPr>
        <w:lastRenderedPageBreak/>
        <w:drawing>
          <wp:inline distT="0" distB="0" distL="0" distR="0" wp14:anchorId="063185E1" wp14:editId="64195FA1">
            <wp:extent cx="4035870" cy="2942822"/>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49090" cy="2952462"/>
                    </a:xfrm>
                    <a:prstGeom prst="rect">
                      <a:avLst/>
                    </a:prstGeom>
                  </pic:spPr>
                </pic:pic>
              </a:graphicData>
            </a:graphic>
          </wp:inline>
        </w:drawing>
      </w:r>
    </w:p>
    <w:p w14:paraId="322EE00A" w14:textId="4B55A936" w:rsidR="00E11531" w:rsidRDefault="00E11531"/>
    <w:p w14:paraId="304964B2" w14:textId="77777777" w:rsidR="00E11531" w:rsidRDefault="00E11531"/>
    <w:p w14:paraId="7BE0CA27" w14:textId="6E55103B" w:rsidR="00E11531" w:rsidRDefault="00E11531">
      <w:r>
        <w:rPr>
          <w:noProof/>
        </w:rPr>
        <w:drawing>
          <wp:inline distT="0" distB="0" distL="0" distR="0" wp14:anchorId="6896523A" wp14:editId="64C4D610">
            <wp:extent cx="4035425" cy="3021395"/>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50638" cy="3032785"/>
                    </a:xfrm>
                    <a:prstGeom prst="rect">
                      <a:avLst/>
                    </a:prstGeom>
                  </pic:spPr>
                </pic:pic>
              </a:graphicData>
            </a:graphic>
          </wp:inline>
        </w:drawing>
      </w:r>
    </w:p>
    <w:p w14:paraId="505CA144" w14:textId="0CA39508" w:rsidR="00E11531" w:rsidRDefault="00E11531"/>
    <w:p w14:paraId="7A9919E3" w14:textId="5E830C54" w:rsidR="00E11531" w:rsidRDefault="00E11531"/>
    <w:p w14:paraId="647CDDE3" w14:textId="25593278" w:rsidR="00E11531" w:rsidRDefault="00E11531"/>
    <w:p w14:paraId="69F1F9BC" w14:textId="2767E49E" w:rsidR="00E11531" w:rsidRDefault="00E11531">
      <w:r>
        <w:t>Other Way to Estimate the Treatment Effect: A/B Testing</w:t>
      </w:r>
    </w:p>
    <w:p w14:paraId="7B5DF489" w14:textId="67171389" w:rsidR="00E11531" w:rsidRDefault="00430ED6">
      <w:r>
        <w:rPr>
          <w:noProof/>
        </w:rPr>
        <w:lastRenderedPageBreak/>
        <w:drawing>
          <wp:inline distT="0" distB="0" distL="0" distR="0" wp14:anchorId="56EB66F1" wp14:editId="6CA0923D">
            <wp:extent cx="4069724" cy="292968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79547" cy="2936751"/>
                    </a:xfrm>
                    <a:prstGeom prst="rect">
                      <a:avLst/>
                    </a:prstGeom>
                  </pic:spPr>
                </pic:pic>
              </a:graphicData>
            </a:graphic>
          </wp:inline>
        </w:drawing>
      </w:r>
    </w:p>
    <w:p w14:paraId="7B5565D4" w14:textId="12AC50F7" w:rsidR="00430ED6" w:rsidRDefault="00430ED6"/>
    <w:p w14:paraId="77AADB22" w14:textId="70A5AB86" w:rsidR="00430ED6" w:rsidRDefault="00430ED6"/>
    <w:p w14:paraId="1EB21D68" w14:textId="5F371318" w:rsidR="00430ED6" w:rsidRDefault="00430ED6">
      <w:r>
        <w:t>RL in Text Generation</w:t>
      </w:r>
    </w:p>
    <w:p w14:paraId="3BB373F7" w14:textId="6E74AAF0" w:rsidR="00430ED6" w:rsidRDefault="00430ED6"/>
    <w:p w14:paraId="0CCE9BB9" w14:textId="4542B6EA" w:rsidR="00430ED6" w:rsidRDefault="00430ED6">
      <w:r>
        <w:rPr>
          <w:noProof/>
        </w:rPr>
        <w:drawing>
          <wp:inline distT="0" distB="0" distL="0" distR="0" wp14:anchorId="33B6038F" wp14:editId="6721B1BB">
            <wp:extent cx="4303986" cy="32004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0631" cy="3205341"/>
                    </a:xfrm>
                    <a:prstGeom prst="rect">
                      <a:avLst/>
                    </a:prstGeom>
                  </pic:spPr>
                </pic:pic>
              </a:graphicData>
            </a:graphic>
          </wp:inline>
        </w:drawing>
      </w:r>
    </w:p>
    <w:p w14:paraId="2B700361" w14:textId="033E67F3" w:rsidR="003A49ED" w:rsidRDefault="003A49ED"/>
    <w:p w14:paraId="0C26823D" w14:textId="3C5F110A" w:rsidR="003A49ED" w:rsidRDefault="003A49ED"/>
    <w:p w14:paraId="261D83EB" w14:textId="36646F56" w:rsidR="003A49ED" w:rsidRDefault="003A49ED">
      <w:r>
        <w:rPr>
          <w:noProof/>
        </w:rPr>
        <w:lastRenderedPageBreak/>
        <w:drawing>
          <wp:inline distT="0" distB="0" distL="0" distR="0" wp14:anchorId="0B925315" wp14:editId="773B3B72">
            <wp:extent cx="4891633" cy="36833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894259" cy="3685335"/>
                    </a:xfrm>
                    <a:prstGeom prst="rect">
                      <a:avLst/>
                    </a:prstGeom>
                  </pic:spPr>
                </pic:pic>
              </a:graphicData>
            </a:graphic>
          </wp:inline>
        </w:drawing>
      </w:r>
    </w:p>
    <w:p w14:paraId="461017E0" w14:textId="7270B9D9" w:rsidR="003A49ED" w:rsidRDefault="003A49ED"/>
    <w:p w14:paraId="6996B2FD" w14:textId="19CA9337" w:rsidR="003A49ED" w:rsidRDefault="003A49ED"/>
    <w:p w14:paraId="0B7E5BAF" w14:textId="5ACAB2D9" w:rsidR="003A49ED" w:rsidRDefault="003A49ED">
      <w:r>
        <w:t xml:space="preserve">I am not trying to rename all those traditional mathematical models. What I am trying to do is to using a framework to connect all the necessary method into a framework to do the causal decision making. </w:t>
      </w:r>
    </w:p>
    <w:p w14:paraId="71752B08" w14:textId="77777777" w:rsidR="003A49ED" w:rsidRDefault="003A49ED"/>
    <w:p w14:paraId="00644118" w14:textId="2D3C2778" w:rsidR="003A49ED" w:rsidRDefault="003A49ED">
      <w:r>
        <w:rPr>
          <w:noProof/>
        </w:rPr>
        <w:drawing>
          <wp:inline distT="0" distB="0" distL="0" distR="0" wp14:anchorId="1C58E389" wp14:editId="2EFF78D0">
            <wp:extent cx="4140558" cy="31071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5629" cy="3110994"/>
                    </a:xfrm>
                    <a:prstGeom prst="rect">
                      <a:avLst/>
                    </a:prstGeom>
                  </pic:spPr>
                </pic:pic>
              </a:graphicData>
            </a:graphic>
          </wp:inline>
        </w:drawing>
      </w:r>
    </w:p>
    <w:p w14:paraId="77C2EB00" w14:textId="0BBE58FD" w:rsidR="003A49ED" w:rsidRDefault="003A49ED"/>
    <w:p w14:paraId="20688A4C" w14:textId="658E5BC6" w:rsidR="003A49ED" w:rsidRDefault="003A49ED"/>
    <w:p w14:paraId="2163B6CA" w14:textId="09682087" w:rsidR="003A49ED" w:rsidRDefault="003A49ED"/>
    <w:p w14:paraId="7AB496E8" w14:textId="1DB46088" w:rsidR="003A49ED" w:rsidRDefault="003A49ED">
      <w:r>
        <w:lastRenderedPageBreak/>
        <w:t>II. Major Paradigms</w:t>
      </w:r>
    </w:p>
    <w:p w14:paraId="2BE8079E" w14:textId="0FD1E6C9" w:rsidR="003A49ED" w:rsidRDefault="003A49ED"/>
    <w:p w14:paraId="028F5B54" w14:textId="1181FDB6" w:rsidR="003A49ED" w:rsidRDefault="003A49ED">
      <w:r>
        <w:t>Roadmap</w:t>
      </w:r>
    </w:p>
    <w:p w14:paraId="01EE5917" w14:textId="129B4A3D" w:rsidR="003A49ED" w:rsidRDefault="003A49ED">
      <w:r>
        <w:rPr>
          <w:noProof/>
        </w:rPr>
        <w:drawing>
          <wp:inline distT="0" distB="0" distL="0" distR="0" wp14:anchorId="2EC81524" wp14:editId="3A5C0690">
            <wp:extent cx="5943600" cy="2583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A7BB0B8" w14:textId="26376347" w:rsidR="002E61E7" w:rsidRDefault="002E61E7"/>
    <w:p w14:paraId="35E86BDE" w14:textId="77777777" w:rsidR="002E61E7" w:rsidRDefault="002E61E7"/>
    <w:p w14:paraId="4EB4400E" w14:textId="141BE9FD" w:rsidR="005C4031" w:rsidRDefault="002E61E7">
      <w:r>
        <w:rPr>
          <w:noProof/>
        </w:rPr>
        <w:drawing>
          <wp:inline distT="0" distB="0" distL="0" distR="0" wp14:anchorId="0DEC47A2" wp14:editId="0A7A5854">
            <wp:extent cx="5640946" cy="329597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646107" cy="3298991"/>
                    </a:xfrm>
                    <a:prstGeom prst="rect">
                      <a:avLst/>
                    </a:prstGeom>
                  </pic:spPr>
                </pic:pic>
              </a:graphicData>
            </a:graphic>
          </wp:inline>
        </w:drawing>
      </w:r>
    </w:p>
    <w:p w14:paraId="4C429372" w14:textId="311F5701" w:rsidR="005C4031" w:rsidRDefault="005C4031"/>
    <w:p w14:paraId="1A598BFF" w14:textId="20028406" w:rsidR="005C4031" w:rsidRDefault="005C4031">
      <w:r>
        <w:rPr>
          <w:noProof/>
        </w:rPr>
        <w:lastRenderedPageBreak/>
        <w:drawing>
          <wp:inline distT="0" distB="0" distL="0" distR="0" wp14:anchorId="0BBAD4E7" wp14:editId="0BD5B161">
            <wp:extent cx="5943600" cy="446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1B8F8CFC" w14:textId="6D2058DD" w:rsidR="005C4031" w:rsidRDefault="005C4031"/>
    <w:p w14:paraId="0CFE14C4" w14:textId="20C187F8" w:rsidR="005C4031" w:rsidRDefault="005C4031">
      <w:r>
        <w:rPr>
          <w:noProof/>
        </w:rPr>
        <w:lastRenderedPageBreak/>
        <w:drawing>
          <wp:inline distT="0" distB="0" distL="0" distR="0" wp14:anchorId="01E36FC1" wp14:editId="478DAA0D">
            <wp:extent cx="5943600" cy="3761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3B8A075E" w14:textId="0F86CE33" w:rsidR="005C4031" w:rsidRDefault="005C4031"/>
    <w:p w14:paraId="41A136B2" w14:textId="77777777" w:rsidR="002E61E7" w:rsidRDefault="002E61E7"/>
    <w:p w14:paraId="4FC9F292" w14:textId="60BC1F08" w:rsidR="005C4031" w:rsidRDefault="002E61E7">
      <w:r>
        <w:rPr>
          <w:noProof/>
        </w:rPr>
        <w:drawing>
          <wp:inline distT="0" distB="0" distL="0" distR="0" wp14:anchorId="4C9652ED" wp14:editId="6D812C21">
            <wp:extent cx="4436772" cy="32029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6477" cy="3209919"/>
                    </a:xfrm>
                    <a:prstGeom prst="rect">
                      <a:avLst/>
                    </a:prstGeom>
                  </pic:spPr>
                </pic:pic>
              </a:graphicData>
            </a:graphic>
          </wp:inline>
        </w:drawing>
      </w:r>
    </w:p>
    <w:p w14:paraId="2BFF63FA" w14:textId="7FAB4123" w:rsidR="002E61E7" w:rsidRDefault="002E61E7"/>
    <w:p w14:paraId="67EEDB51" w14:textId="51609927" w:rsidR="002E61E7" w:rsidRDefault="002E61E7"/>
    <w:p w14:paraId="01E04823" w14:textId="143C0776" w:rsidR="002E61E7" w:rsidRDefault="002E61E7"/>
    <w:p w14:paraId="5DF6FBCE" w14:textId="6726F8AE" w:rsidR="002E61E7" w:rsidRDefault="002E61E7"/>
    <w:p w14:paraId="5D1F2C29" w14:textId="0FEE11E4" w:rsidR="002E61E7" w:rsidRDefault="002E61E7"/>
    <w:p w14:paraId="3B310802" w14:textId="3B30A73F" w:rsidR="002E61E7" w:rsidRDefault="002E61E7">
      <w:r>
        <w:rPr>
          <w:noProof/>
        </w:rPr>
        <w:lastRenderedPageBreak/>
        <w:drawing>
          <wp:inline distT="0" distB="0" distL="0" distR="0" wp14:anchorId="39813455" wp14:editId="2731C3C8">
            <wp:extent cx="4842456" cy="30384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5844" cy="3046835"/>
                    </a:xfrm>
                    <a:prstGeom prst="rect">
                      <a:avLst/>
                    </a:prstGeom>
                  </pic:spPr>
                </pic:pic>
              </a:graphicData>
            </a:graphic>
          </wp:inline>
        </w:drawing>
      </w:r>
    </w:p>
    <w:p w14:paraId="548D02B0" w14:textId="40ACFBDE" w:rsidR="002E61E7" w:rsidRDefault="002E61E7"/>
    <w:p w14:paraId="47475CFF" w14:textId="3997FAA2" w:rsidR="002E61E7" w:rsidRDefault="002E61E7">
      <w:r>
        <w:rPr>
          <w:noProof/>
        </w:rPr>
        <w:drawing>
          <wp:inline distT="0" distB="0" distL="0" distR="0" wp14:anchorId="29EC975D" wp14:editId="148B285B">
            <wp:extent cx="4841875" cy="325947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3359" cy="3267204"/>
                    </a:xfrm>
                    <a:prstGeom prst="rect">
                      <a:avLst/>
                    </a:prstGeom>
                  </pic:spPr>
                </pic:pic>
              </a:graphicData>
            </a:graphic>
          </wp:inline>
        </w:drawing>
      </w:r>
    </w:p>
    <w:p w14:paraId="1676EEF2" w14:textId="7E6E7EBD" w:rsidR="002E61E7" w:rsidRDefault="002E61E7"/>
    <w:p w14:paraId="70011078" w14:textId="38AC930B" w:rsidR="00A64068" w:rsidRDefault="00A64068"/>
    <w:p w14:paraId="4F91E6C2" w14:textId="2B4E918C" w:rsidR="00A64068" w:rsidRDefault="00A64068"/>
    <w:p w14:paraId="00325F03" w14:textId="27739D94" w:rsidR="00A64068" w:rsidRDefault="00A64068"/>
    <w:p w14:paraId="1971060B" w14:textId="20019C9B" w:rsidR="00A64068" w:rsidRDefault="00A64068"/>
    <w:p w14:paraId="78E19A28" w14:textId="01E3E50D" w:rsidR="00A64068" w:rsidRDefault="00A64068"/>
    <w:p w14:paraId="1ED6C239" w14:textId="2FE5B56A" w:rsidR="00A64068" w:rsidRDefault="00A64068"/>
    <w:p w14:paraId="1A6D7089" w14:textId="7383071E" w:rsidR="00A64068" w:rsidRDefault="00A64068"/>
    <w:p w14:paraId="04B4F174" w14:textId="2C9FA3D1" w:rsidR="00A64068" w:rsidRDefault="00A64068"/>
    <w:p w14:paraId="035C5701" w14:textId="08827F2F" w:rsidR="00A64068" w:rsidRDefault="00A64068"/>
    <w:p w14:paraId="1155DBEF" w14:textId="6061B68E" w:rsidR="00A64068" w:rsidRDefault="00A64068">
      <w:r>
        <w:rPr>
          <w:noProof/>
        </w:rPr>
        <w:lastRenderedPageBreak/>
        <w:drawing>
          <wp:inline distT="0" distB="0" distL="0" distR="0" wp14:anchorId="1FA5536F" wp14:editId="38A29135">
            <wp:extent cx="5943600" cy="3898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1459B7C9" w14:textId="50EC4C25" w:rsidR="00A64068" w:rsidRDefault="00A64068"/>
    <w:p w14:paraId="14321524" w14:textId="77777777" w:rsidR="00A64068" w:rsidRDefault="00A64068"/>
    <w:p w14:paraId="198C924F" w14:textId="77777777" w:rsidR="00A64068" w:rsidRDefault="00A64068">
      <w:r>
        <w:rPr>
          <w:noProof/>
        </w:rPr>
        <w:drawing>
          <wp:inline distT="0" distB="0" distL="0" distR="0" wp14:anchorId="5122807E" wp14:editId="20437C05">
            <wp:extent cx="5943600" cy="3712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5E6B5F75" w14:textId="4FA980EF" w:rsidR="00A64068" w:rsidRDefault="00A64068"/>
    <w:p w14:paraId="34C43322" w14:textId="4433241D" w:rsidR="00A64068" w:rsidRDefault="00A64068"/>
    <w:p w14:paraId="6B444BFE" w14:textId="77777777" w:rsidR="00A64068" w:rsidRDefault="00A64068"/>
    <w:p w14:paraId="47B41850" w14:textId="52576946" w:rsidR="002E61E7" w:rsidRDefault="002E61E7"/>
    <w:sectPr w:rsidR="002E61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33"/>
    <w:rsid w:val="00286033"/>
    <w:rsid w:val="002E61E7"/>
    <w:rsid w:val="003A49ED"/>
    <w:rsid w:val="00430ED6"/>
    <w:rsid w:val="005C4031"/>
    <w:rsid w:val="00685424"/>
    <w:rsid w:val="0097573E"/>
    <w:rsid w:val="00A64068"/>
    <w:rsid w:val="00E11531"/>
    <w:rsid w:val="00F47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39A8B09"/>
  <w15:chartTrackingRefBased/>
  <w15:docId w15:val="{93CFA587-68EA-6F4A-AC8F-4918C6633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033"/>
    <w:rPr>
      <w:rFonts w:ascii="Calibri" w:hAnsi="Calibri" w:cs="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40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10</Pages>
  <Words>269</Words>
  <Characters>1537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Fuqin Yan</dc:creator>
  <cp:keywords/>
  <dc:description/>
  <cp:lastModifiedBy>Fuqin Yan</cp:lastModifiedBy>
  <cp:revision>7</cp:revision>
  <dcterms:created xsi:type="dcterms:W3CDTF">2023-04-12T17:19:00Z</dcterms:created>
  <dcterms:modified xsi:type="dcterms:W3CDTF">2023-04-12T17:58:00Z</dcterms:modified>
</cp:coreProperties>
</file>